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2E8" w:rsidRDefault="00C207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Regulamin kuchni i stołówki szkolnej / przedszkolnej</w:t>
      </w:r>
    </w:p>
    <w:p w:rsidR="00E812E8" w:rsidRDefault="00E812E8">
      <w:pPr>
        <w:jc w:val="center"/>
        <w:rPr>
          <w:b/>
          <w:sz w:val="28"/>
          <w:szCs w:val="28"/>
        </w:rPr>
      </w:pPr>
    </w:p>
    <w:p w:rsidR="00E812E8" w:rsidRDefault="00C2077A">
      <w:pPr>
        <w:pStyle w:val="Nagwek2"/>
        <w:jc w:val="both"/>
      </w:pPr>
      <w:bookmarkStart w:id="0" w:name="_heading=h.4a08qz97oe8n" w:colFirst="0" w:colLast="0"/>
      <w:bookmarkEnd w:id="0"/>
      <w:r>
        <w:t>I. Postanowienia ogólne</w:t>
      </w:r>
    </w:p>
    <w:p w:rsidR="00E812E8" w:rsidRDefault="00C207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Stołówka szkolna/przedszkolna prowadzi żywienie zamknięte – korzystać z niej mogą wyłącznie uczniowie, wychowankowie przedszkola oraz pracownicy szkoły/przedszkola.</w:t>
      </w:r>
    </w:p>
    <w:p w:rsidR="00E812E8" w:rsidRDefault="00C207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Nie ma możliwości spożywania opłaconych posiłków poza stołówką (nie ma posiłków na wynos)</w:t>
      </w:r>
      <w:r w:rsidR="005E2901">
        <w:rPr>
          <w:color w:val="000000"/>
        </w:rPr>
        <w:t>.</w:t>
      </w:r>
    </w:p>
    <w:p w:rsidR="00E812E8" w:rsidRDefault="00C207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Kuchnia i stołówka funkcjonują zgodnie z przepisami </w:t>
      </w:r>
      <w:proofErr w:type="spellStart"/>
      <w:r>
        <w:rPr>
          <w:color w:val="000000"/>
        </w:rPr>
        <w:t>sanitarno–epidemiologicznymi</w:t>
      </w:r>
      <w:proofErr w:type="spellEnd"/>
      <w:r>
        <w:rPr>
          <w:color w:val="000000"/>
        </w:rPr>
        <w:t xml:space="preserve"> oraz systemem HACCP.</w:t>
      </w:r>
    </w:p>
    <w:p w:rsidR="00E812E8" w:rsidRDefault="00C207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Obowiązuje zakaz wstępu osób nieuprawnionych do pomieszczeń kuchennych i zapleczy.</w:t>
      </w:r>
    </w:p>
    <w:p w:rsidR="00E812E8" w:rsidRDefault="00C207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Korzystanie ze stołówki jest równoznaczne z akceptacją niniejszego regulaminu.</w:t>
      </w:r>
    </w:p>
    <w:p w:rsidR="00E812E8" w:rsidRDefault="00C2077A">
      <w:pPr>
        <w:pStyle w:val="Nagwek2"/>
        <w:jc w:val="both"/>
      </w:pPr>
      <w:r>
        <w:t>II. Zasady organizacyjne</w:t>
      </w:r>
    </w:p>
    <w:p w:rsidR="00E812E8" w:rsidRPr="005861D0" w:rsidRDefault="00C207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Zamawianie i rozliczanie posiłków odbywa</w:t>
      </w:r>
      <w:r w:rsidR="00BA7539">
        <w:rPr>
          <w:color w:val="000000"/>
        </w:rPr>
        <w:t xml:space="preserve"> </w:t>
      </w:r>
      <w:r>
        <w:rPr>
          <w:color w:val="000000"/>
        </w:rPr>
        <w:t xml:space="preserve">się wyłącznie za pośrednictwem aplikacji </w:t>
      </w:r>
      <w:proofErr w:type="spellStart"/>
      <w:r>
        <w:rPr>
          <w:color w:val="000000"/>
        </w:rPr>
        <w:t>Obiado</w:t>
      </w:r>
      <w:proofErr w:type="spellEnd"/>
      <w:r>
        <w:rPr>
          <w:color w:val="000000"/>
        </w:rPr>
        <w:t>.</w:t>
      </w:r>
    </w:p>
    <w:p w:rsidR="005861D0" w:rsidRDefault="005861D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 xml:space="preserve">Koszt wsadu do kotła: </w:t>
      </w:r>
    </w:p>
    <w:p w:rsidR="005861D0" w:rsidRDefault="005861D0" w:rsidP="005E2901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>przedszkole/oddział przedszkolny: 14 zł</w:t>
      </w:r>
    </w:p>
    <w:p w:rsidR="005861D0" w:rsidRDefault="005861D0" w:rsidP="005E2901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>szkoła: 9 zł.</w:t>
      </w:r>
    </w:p>
    <w:p w:rsidR="00E812E8" w:rsidRDefault="00C207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Płatność za posiłki dla uczniów </w:t>
      </w:r>
      <w:r w:rsidR="00BA7539">
        <w:rPr>
          <w:color w:val="000000"/>
        </w:rPr>
        <w:t>S</w:t>
      </w:r>
      <w:r>
        <w:rPr>
          <w:color w:val="000000"/>
        </w:rPr>
        <w:t xml:space="preserve">zkoły </w:t>
      </w:r>
      <w:r w:rsidR="00BA7539">
        <w:rPr>
          <w:color w:val="000000"/>
        </w:rPr>
        <w:t>P</w:t>
      </w:r>
      <w:r>
        <w:rPr>
          <w:color w:val="000000"/>
        </w:rPr>
        <w:t xml:space="preserve">odstawowej dokonywana jest z góry za wybrany okres rozliczeniowy do 25 dnia poprzedzającego miesiąca. </w:t>
      </w:r>
    </w:p>
    <w:p w:rsidR="00E812E8" w:rsidRDefault="00C207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Jeśli korzystanie z posiłków nie dotyczy całego miesiąca, opłata dokonywana jest do godziny 12:00 dnia poprzedniego szybkim przelewem bądź na tyle wcześniej, by wpłata została zaksięgowana na koncie w przypadku przelewu tradycyjnego. </w:t>
      </w:r>
    </w:p>
    <w:p w:rsidR="00E812E8" w:rsidRDefault="00C207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bookmarkStart w:id="1" w:name="_heading=h.6losh051yf9b" w:colFirst="0" w:colLast="0"/>
      <w:bookmarkEnd w:id="1"/>
      <w:r>
        <w:rPr>
          <w:color w:val="000000"/>
        </w:rPr>
        <w:t xml:space="preserve">W aplikacji </w:t>
      </w:r>
      <w:proofErr w:type="spellStart"/>
      <w:r>
        <w:rPr>
          <w:color w:val="000000"/>
        </w:rPr>
        <w:t>Obiado</w:t>
      </w:r>
      <w:proofErr w:type="spellEnd"/>
      <w:r>
        <w:rPr>
          <w:color w:val="000000"/>
        </w:rPr>
        <w:t xml:space="preserve"> niewykorzystane środki przechodzą na kolejny miesiąc lub dni tylko wtedy, gdy posiłek zostanie odwołany w wyznaczonym czasie. </w:t>
      </w:r>
    </w:p>
    <w:p w:rsidR="00E812E8" w:rsidRDefault="00C207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Dzięki aplikacji jest możliwość kontroli stanu wpłaconych środków.</w:t>
      </w:r>
    </w:p>
    <w:p w:rsidR="00E812E8" w:rsidRDefault="00C207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Opłaty za korzystanie z posiłków w styczniu i we wrześniu mogą być wnoszone odpowiednio do dnia 5 stycznia i 5 września.</w:t>
      </w:r>
    </w:p>
    <w:p w:rsidR="00E812E8" w:rsidRDefault="00BA753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Płatność za posiłki dzieci przedszkolnych Przedszkoli/ Oddziałów Przedszkolnych dokonywana jest po zakończonym miesiącu za wydane posi</w:t>
      </w:r>
      <w:r w:rsidR="00F72B56">
        <w:rPr>
          <w:color w:val="000000"/>
        </w:rPr>
        <w:t>łki w danym miesiącu rozliczeniowym, maksymalnie do 5 dnia następnego miesiąca.</w:t>
      </w:r>
      <w:r>
        <w:rPr>
          <w:color w:val="000000"/>
        </w:rPr>
        <w:t xml:space="preserve"> </w:t>
      </w:r>
    </w:p>
    <w:p w:rsidR="00E812E8" w:rsidRDefault="00C207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Odwołanie posiłku możliwe jest do godziny 7:00 danego dnia poprzez aplikację. Jeśli do tej godziny nie nastąpi odwołanie, opłata zostaje naliczona (w przypadku przedszkola) lub pobrana (uczniowie szkoły podstawowej)</w:t>
      </w:r>
      <w:r w:rsidR="005E2901">
        <w:rPr>
          <w:color w:val="000000"/>
        </w:rPr>
        <w:t>.</w:t>
      </w:r>
    </w:p>
    <w:p w:rsidR="00E812E8" w:rsidRDefault="00C207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Opłaty za korzystanie z posiłków dla przedszkolaków za dyżur wakacyjny wnosi się w terminie do 15 czerwca.</w:t>
      </w:r>
    </w:p>
    <w:p w:rsidR="00E812E8" w:rsidRDefault="00C207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Informacja o godzinach przerw obiadowych wywieszana jest na tablicy ogłoszeń w stołówce.</w:t>
      </w:r>
    </w:p>
    <w:p w:rsidR="00E812E8" w:rsidRDefault="00C207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Menu dostępne jest w aplikacji </w:t>
      </w:r>
      <w:proofErr w:type="spellStart"/>
      <w:r>
        <w:rPr>
          <w:color w:val="000000"/>
        </w:rPr>
        <w:t>Obiado</w:t>
      </w:r>
      <w:proofErr w:type="spellEnd"/>
      <w:r>
        <w:rPr>
          <w:color w:val="000000"/>
        </w:rPr>
        <w:t xml:space="preserve"> oraz w formie papierowej na tablicy informacyjnej            w stołówce.</w:t>
      </w:r>
    </w:p>
    <w:p w:rsidR="00E812E8" w:rsidRDefault="00C2077A">
      <w:pPr>
        <w:pStyle w:val="Nagwek2"/>
        <w:jc w:val="both"/>
      </w:pPr>
      <w:r>
        <w:t>III. Organizacja żywienia</w:t>
      </w:r>
    </w:p>
    <w:p w:rsidR="00E812E8" w:rsidRDefault="00C207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W szkole wydawany jest obiad dwudaniowy wraz z napojem.</w:t>
      </w:r>
    </w:p>
    <w:p w:rsidR="00E812E8" w:rsidRDefault="00C207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W przedszkolu dzieci otrzymują: śniadanie, obiad dwudaniowy, podwieczorek, napoje do posiłków.</w:t>
      </w:r>
    </w:p>
    <w:p w:rsidR="00E812E8" w:rsidRDefault="00C207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Diety eliminacyjne lub specjalistyczne stosowane są wyłącznie na podstawie zaświadczenia lekarskiego po zatwierdzeniu w systemie przez dyrektora.</w:t>
      </w:r>
    </w:p>
    <w:p w:rsidR="00E812E8" w:rsidRDefault="00C2077A">
      <w:pPr>
        <w:pStyle w:val="Nagwek2"/>
        <w:jc w:val="both"/>
      </w:pPr>
      <w:r>
        <w:lastRenderedPageBreak/>
        <w:t>IV. Zasady korzystania ze stołówki przez uczniów i wychowanków</w:t>
      </w:r>
    </w:p>
    <w:p w:rsidR="00E812E8" w:rsidRDefault="00C207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Uczniowie i wychowankowie zobowiązani są do zachowania ładu i porządku podczas spożywania posiłków.</w:t>
      </w:r>
    </w:p>
    <w:p w:rsidR="00E812E8" w:rsidRDefault="00C207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Plecaki i torby należy pozostawić w wyznaczonym miejscu.</w:t>
      </w:r>
    </w:p>
    <w:p w:rsidR="00E812E8" w:rsidRDefault="00C207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Obowiązuje zakaz wnoszenia i spożywania własnych posiłków oraz napojów w stołówce podczas przerw obiadowych.</w:t>
      </w:r>
    </w:p>
    <w:p w:rsidR="00E812E8" w:rsidRDefault="00C207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Po spożyciu posiłku należy odstawić naczynia i sztućce w wyznaczone miejsce.</w:t>
      </w:r>
    </w:p>
    <w:p w:rsidR="00E812E8" w:rsidRDefault="00C207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W stołówce obowiązuje kulturalne zachowanie, zachowanie ciszy i szacunek dla innych korzystających.</w:t>
      </w:r>
    </w:p>
    <w:p w:rsidR="00E812E8" w:rsidRDefault="00C207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Każdy zobowiązany jest do przestrzegania zasad higieny osobistej przed posiłkiem (np. umycie rąk).</w:t>
      </w:r>
    </w:p>
    <w:p w:rsidR="00E812E8" w:rsidRDefault="00C2077A">
      <w:pPr>
        <w:pStyle w:val="Nagwek2"/>
        <w:jc w:val="both"/>
      </w:pPr>
      <w:r>
        <w:t>V. Zasady korzystania ze stołówki przez pracowników</w:t>
      </w:r>
    </w:p>
    <w:p w:rsidR="00E812E8" w:rsidRDefault="00C207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Pracownicy szkoły/przedszkola mogą korzystać z posiłków wyłącznie po wcześniejszym zamówieniu i opłaceniu ich w aplikacji </w:t>
      </w:r>
      <w:proofErr w:type="spellStart"/>
      <w:r>
        <w:rPr>
          <w:color w:val="000000"/>
        </w:rPr>
        <w:t>Obiado</w:t>
      </w:r>
      <w:proofErr w:type="spellEnd"/>
      <w:r>
        <w:rPr>
          <w:color w:val="000000"/>
        </w:rPr>
        <w:t>, do godz. 12:00 dnia poprzedniego szybkim przelewem</w:t>
      </w:r>
      <w:r w:rsidR="00BA7539">
        <w:rPr>
          <w:color w:val="000000"/>
        </w:rPr>
        <w:t xml:space="preserve"> </w:t>
      </w:r>
      <w:r>
        <w:rPr>
          <w:color w:val="000000"/>
        </w:rPr>
        <w:t>bądź na tyle wcześniej, by wpłata została zaksięgowana na koncie w przypadku przelewu tradycyjnego.</w:t>
      </w:r>
    </w:p>
    <w:p w:rsidR="00E812E8" w:rsidRDefault="00C207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Niewykorzystane środki przechodzą na kolejny miesiąc lub dni tylko wtedy, gdy posiłek zostanie odwołany w wyznaczonym czasie. </w:t>
      </w:r>
    </w:p>
    <w:p w:rsidR="00E812E8" w:rsidRDefault="00C2077A">
      <w:pPr>
        <w:pStyle w:val="Nagwek2"/>
        <w:jc w:val="both"/>
      </w:pPr>
      <w:r>
        <w:t>VI. Urządzenie do odbioru posiłków</w:t>
      </w:r>
    </w:p>
    <w:p w:rsidR="00E812E8" w:rsidRDefault="00C207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Szkoła zapewnia uczniowi bezpłatnie brelok do czytnika przedpłaconych obiadów                            w momencie rozpoczęcia korzystania z żywienia.</w:t>
      </w:r>
    </w:p>
    <w:p w:rsidR="00E812E8" w:rsidRDefault="00C207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Urządzenie należy zwrócić przed końcem roku szkolnego do kuchni szkolnej (w przypadku prowadzenia kuchni przez ajenta – w sekretariacie szkoły).</w:t>
      </w:r>
    </w:p>
    <w:p w:rsidR="00E812E8" w:rsidRDefault="00C207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W przypadku zgubienia urządzenia rodzice/opiekunowie zobowiązani są do wniesienia opłaty w wysokości 10 zł na konto dochodów własnych placówki.</w:t>
      </w:r>
    </w:p>
    <w:p w:rsidR="00E812E8" w:rsidRDefault="00C207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Brelok do czytnika przedpłaconych obiadów dla pracowników szkoły/przedszkola - pierwszy – 2,50 zł. W przypadku zgubienia, drugi 10 zł. – płatność na konto dochodów własnych placówki.</w:t>
      </w:r>
    </w:p>
    <w:p w:rsidR="00E812E8" w:rsidRDefault="00C207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color w:val="000000"/>
        </w:rPr>
        <w:t>Urządzenie jest obowiązkowe do wydawania posiłków.</w:t>
      </w:r>
    </w:p>
    <w:p w:rsidR="00E812E8" w:rsidRDefault="00C2077A">
      <w:pPr>
        <w:pStyle w:val="Nagwek2"/>
        <w:jc w:val="both"/>
      </w:pPr>
      <w:r>
        <w:t>VII. Postanowienia końcowe</w:t>
      </w:r>
    </w:p>
    <w:p w:rsidR="00E812E8" w:rsidRDefault="00C207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Wszyscy korzystający z kuchni i stołówki zobowiązani są do przestrzegania niniejszego regulaminu.</w:t>
      </w:r>
    </w:p>
    <w:p w:rsidR="00E812E8" w:rsidRDefault="00C207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Regulamin obowiązuje od dnia 01 września 2025r do odwołania.</w:t>
      </w:r>
    </w:p>
    <w:p w:rsidR="00E812E8" w:rsidRDefault="00C207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Dyrektor szkoły/przedszkola zastrzega sobie prawo do wprowadzania zmian w regulaminie.</w:t>
      </w:r>
    </w:p>
    <w:p w:rsidR="00E812E8" w:rsidRPr="00636EE7" w:rsidRDefault="00C2077A" w:rsidP="00D4086B">
      <w:pPr>
        <w:pStyle w:val="Nagwek2"/>
        <w:jc w:val="both"/>
      </w:pPr>
      <w:r w:rsidRPr="00636EE7">
        <w:t>Dane kontaktowe</w:t>
      </w:r>
    </w:p>
    <w:p w:rsidR="00636EE7" w:rsidRPr="00636EE7" w:rsidRDefault="00C2077A" w:rsidP="00D4086B">
      <w:pPr>
        <w:spacing w:after="0" w:line="240" w:lineRule="auto"/>
        <w:jc w:val="both"/>
        <w:rPr>
          <w:i/>
        </w:rPr>
      </w:pPr>
      <w:r w:rsidRPr="00636EE7">
        <w:rPr>
          <w:i/>
        </w:rPr>
        <w:t xml:space="preserve">Osobą do kontaktu w sprawach aplikacji </w:t>
      </w:r>
      <w:proofErr w:type="spellStart"/>
      <w:r w:rsidRPr="00636EE7">
        <w:rPr>
          <w:i/>
        </w:rPr>
        <w:t>Obiado</w:t>
      </w:r>
      <w:proofErr w:type="spellEnd"/>
      <w:r w:rsidRPr="00636EE7">
        <w:rPr>
          <w:i/>
        </w:rPr>
        <w:t xml:space="preserve">: </w:t>
      </w:r>
    </w:p>
    <w:p w:rsidR="00636EE7" w:rsidRPr="00636EE7" w:rsidRDefault="00C2077A" w:rsidP="00D4086B">
      <w:pPr>
        <w:spacing w:after="0" w:line="240" w:lineRule="auto"/>
        <w:jc w:val="both"/>
      </w:pPr>
      <w:r w:rsidRPr="00636EE7">
        <w:t>technik pani Monika</w:t>
      </w:r>
      <w:r w:rsidR="00636EE7" w:rsidRPr="00636EE7">
        <w:t xml:space="preserve"> </w:t>
      </w:r>
      <w:proofErr w:type="spellStart"/>
      <w:r w:rsidR="00636EE7" w:rsidRPr="00636EE7">
        <w:t>Szczerbicka</w:t>
      </w:r>
      <w:proofErr w:type="spellEnd"/>
      <w:r w:rsidR="00636EE7" w:rsidRPr="00636EE7">
        <w:t xml:space="preserve"> tel. 732 126 113 </w:t>
      </w:r>
    </w:p>
    <w:p w:rsidR="00E812E8" w:rsidRDefault="00C2077A" w:rsidP="00D4086B">
      <w:pPr>
        <w:spacing w:after="0" w:line="240" w:lineRule="auto"/>
        <w:jc w:val="both"/>
      </w:pPr>
      <w:r w:rsidRPr="00636EE7">
        <w:rPr>
          <w:i/>
        </w:rPr>
        <w:t>Osobą do kontaktu w sprawach kuchni:</w:t>
      </w:r>
      <w:r w:rsidRPr="00636EE7">
        <w:t xml:space="preserve"> </w:t>
      </w:r>
    </w:p>
    <w:p w:rsidR="00636EE7" w:rsidRPr="00636EE7" w:rsidRDefault="00636EE7" w:rsidP="00D4086B">
      <w:pPr>
        <w:spacing w:after="0" w:line="240" w:lineRule="auto"/>
        <w:jc w:val="both"/>
      </w:pPr>
      <w:proofErr w:type="spellStart"/>
      <w:r>
        <w:t>Skrzywanek</w:t>
      </w:r>
      <w:proofErr w:type="spellEnd"/>
      <w:r w:rsidR="00515971" w:rsidRPr="00515971">
        <w:t xml:space="preserve"> </w:t>
      </w:r>
      <w:r w:rsidR="00515971">
        <w:t>tel. 532 576 170</w:t>
      </w:r>
    </w:p>
    <w:p w:rsidR="00E812E8" w:rsidRPr="00636EE7" w:rsidRDefault="00C2077A" w:rsidP="00D4086B">
      <w:pPr>
        <w:spacing w:after="0" w:line="240" w:lineRule="auto"/>
        <w:jc w:val="both"/>
      </w:pPr>
      <w:r w:rsidRPr="00636EE7">
        <w:t xml:space="preserve">Adres do kontaktu: </w:t>
      </w:r>
      <w:hyperlink r:id="rId8" w:history="1">
        <w:r w:rsidR="00636EE7" w:rsidRPr="00956B67">
          <w:rPr>
            <w:rStyle w:val="Hipercze"/>
          </w:rPr>
          <w:t>skrzywanekcatering@gmail.com</w:t>
        </w:r>
      </w:hyperlink>
      <w:r w:rsidR="00636EE7">
        <w:t xml:space="preserve">, </w:t>
      </w:r>
    </w:p>
    <w:p w:rsidR="00636EE7" w:rsidRDefault="00C2077A">
      <w:pPr>
        <w:jc w:val="both"/>
      </w:pPr>
      <w:r>
        <w:br/>
        <w:t xml:space="preserve">                                                                                             </w:t>
      </w:r>
    </w:p>
    <w:p w:rsidR="00E812E8" w:rsidRDefault="00C2077A" w:rsidP="00636EE7">
      <w:pPr>
        <w:jc w:val="right"/>
      </w:pPr>
      <w:r>
        <w:t xml:space="preserve"> .......................................................</w:t>
      </w:r>
    </w:p>
    <w:p w:rsidR="00E812E8" w:rsidRDefault="00C2077A" w:rsidP="00636EE7">
      <w:pPr>
        <w:jc w:val="right"/>
      </w:pPr>
      <w:r>
        <w:t xml:space="preserve">                                                                                                Podpis i pieczęć Dyrektora</w:t>
      </w:r>
    </w:p>
    <w:p w:rsidR="00E812E8" w:rsidRDefault="00E812E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12E8" w:rsidRDefault="00E812E8">
      <w:pPr>
        <w:jc w:val="both"/>
      </w:pPr>
    </w:p>
    <w:sectPr w:rsidR="00E812E8" w:rsidSect="00D4086B">
      <w:headerReference w:type="even" r:id="rId9"/>
      <w:headerReference w:type="first" r:id="rId10"/>
      <w:pgSz w:w="11906" w:h="16838"/>
      <w:pgMar w:top="851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964" w:rsidRDefault="00207964">
      <w:pPr>
        <w:spacing w:after="0" w:line="240" w:lineRule="auto"/>
      </w:pPr>
      <w:r>
        <w:separator/>
      </w:r>
    </w:p>
  </w:endnote>
  <w:endnote w:type="continuationSeparator" w:id="0">
    <w:p w:rsidR="00207964" w:rsidRDefault="00207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964" w:rsidRDefault="00207964">
      <w:pPr>
        <w:spacing w:after="0" w:line="240" w:lineRule="auto"/>
      </w:pPr>
      <w:r>
        <w:separator/>
      </w:r>
    </w:p>
  </w:footnote>
  <w:footnote w:type="continuationSeparator" w:id="0">
    <w:p w:rsidR="00207964" w:rsidRDefault="00207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2E8" w:rsidRDefault="00D7393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55.6pt;height:808.8pt;z-index:-251658240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2E8" w:rsidRDefault="00D7393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555.6pt;height:808.8pt;z-index:-251659264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E4E5C"/>
    <w:multiLevelType w:val="multilevel"/>
    <w:tmpl w:val="BDA88D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631CD"/>
    <w:multiLevelType w:val="multilevel"/>
    <w:tmpl w:val="6F78A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F53D5"/>
    <w:multiLevelType w:val="multilevel"/>
    <w:tmpl w:val="9EF49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9741E"/>
    <w:multiLevelType w:val="multilevel"/>
    <w:tmpl w:val="069E4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305C1"/>
    <w:multiLevelType w:val="multilevel"/>
    <w:tmpl w:val="FC0C2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B7F47"/>
    <w:multiLevelType w:val="hybridMultilevel"/>
    <w:tmpl w:val="CD548FA8"/>
    <w:lvl w:ilvl="0" w:tplc="944A6C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FB03765"/>
    <w:multiLevelType w:val="multilevel"/>
    <w:tmpl w:val="2A649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C38C1"/>
    <w:multiLevelType w:val="multilevel"/>
    <w:tmpl w:val="0D5C02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16850"/>
    <w:multiLevelType w:val="multilevel"/>
    <w:tmpl w:val="46C2F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812E8"/>
    <w:rsid w:val="000F0B6A"/>
    <w:rsid w:val="001F3A30"/>
    <w:rsid w:val="00207964"/>
    <w:rsid w:val="00515971"/>
    <w:rsid w:val="005861D0"/>
    <w:rsid w:val="005E2901"/>
    <w:rsid w:val="00636EE7"/>
    <w:rsid w:val="0087544A"/>
    <w:rsid w:val="009E4E3A"/>
    <w:rsid w:val="00A36140"/>
    <w:rsid w:val="00BA7539"/>
    <w:rsid w:val="00C2077A"/>
    <w:rsid w:val="00C2520F"/>
    <w:rsid w:val="00D4086B"/>
    <w:rsid w:val="00D73938"/>
    <w:rsid w:val="00E812E8"/>
    <w:rsid w:val="00ED68A0"/>
    <w:rsid w:val="00F72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520F"/>
  </w:style>
  <w:style w:type="paragraph" w:styleId="Nagwek1">
    <w:name w:val="heading 1"/>
    <w:basedOn w:val="Normalny"/>
    <w:next w:val="Normalny"/>
    <w:uiPriority w:val="9"/>
    <w:qFormat/>
    <w:rsid w:val="00C252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rsid w:val="00C2520F"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C252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C2520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C2520F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C2520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rsid w:val="00C252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C2520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2Znak">
    <w:name w:val="Nagłówek 2 Znak"/>
    <w:basedOn w:val="Domylnaczcionkaakapitu"/>
    <w:uiPriority w:val="9"/>
    <w:rsid w:val="00A228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link w:val="NagwekZnak"/>
    <w:uiPriority w:val="99"/>
    <w:unhideWhenUsed/>
    <w:rsid w:val="00A22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811"/>
  </w:style>
  <w:style w:type="paragraph" w:styleId="Stopka">
    <w:name w:val="footer"/>
    <w:link w:val="StopkaZnak"/>
    <w:uiPriority w:val="99"/>
    <w:unhideWhenUsed/>
    <w:rsid w:val="00A22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811"/>
  </w:style>
  <w:style w:type="paragraph" w:styleId="Akapitzlist">
    <w:name w:val="List Paragraph"/>
    <w:uiPriority w:val="34"/>
    <w:qFormat/>
    <w:rsid w:val="00AB4A7C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rsid w:val="00C252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2520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Hipercze">
    <w:name w:val="Hyperlink"/>
    <w:basedOn w:val="Domylnaczcionkaakapitu"/>
    <w:uiPriority w:val="99"/>
    <w:unhideWhenUsed/>
    <w:rsid w:val="00636EE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6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rzywanekcaterin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WSa/khlAy4H6VRWyuFMvG5ng5A==">CgMxLjAyDmguNGEwOHF6OTdvZThuMg5oLjZsb3NoMDUxeWY5YjgAciExOWtnZjdxQUVBdjFnSjRMVEN4aVBJUFY0Qmh3OVdLT0Q=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738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Jezierska</dc:creator>
  <cp:lastModifiedBy>p.misztal</cp:lastModifiedBy>
  <cp:revision>5</cp:revision>
  <dcterms:created xsi:type="dcterms:W3CDTF">2025-08-28T08:41:00Z</dcterms:created>
  <dcterms:modified xsi:type="dcterms:W3CDTF">2025-08-29T12:08:00Z</dcterms:modified>
</cp:coreProperties>
</file>